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85D" w:rsidRDefault="0034385D" w:rsidP="0034385D">
      <w:pPr>
        <w:pStyle w:val="Heading1"/>
        <w:rPr>
          <w:b w:val="0"/>
        </w:rPr>
      </w:pPr>
      <w:r>
        <w:t>Traditio</w:t>
      </w:r>
      <w:r w:rsidR="00A73AD3">
        <w:t xml:space="preserve">nal Four Part Vocal Harmony </w:t>
      </w:r>
    </w:p>
    <w:p w:rsidR="0034385D" w:rsidRDefault="0034385D" w:rsidP="0034385D"/>
    <w:p w:rsidR="0034385D" w:rsidRPr="0034385D" w:rsidRDefault="0034385D" w:rsidP="0034385D">
      <w:pPr>
        <w:pStyle w:val="Heading1"/>
      </w:pPr>
      <w:r>
        <w:t>First inversion chords and notes to double</w:t>
      </w:r>
    </w:p>
    <w:p w:rsidR="00FA062F" w:rsidRDefault="00FA062F"/>
    <w:p w:rsidR="008551F1" w:rsidRDefault="0034385D" w:rsidP="0034385D">
      <w:r>
        <w:t xml:space="preserve">The following chords are written in close position and in </w:t>
      </w:r>
      <w:r>
        <w:rPr>
          <w:b/>
          <w:bCs/>
        </w:rPr>
        <w:t>1</w:t>
      </w:r>
      <w:r>
        <w:rPr>
          <w:b/>
          <w:bCs/>
          <w:vertAlign w:val="superscript"/>
        </w:rPr>
        <w:t>st</w:t>
      </w:r>
      <w:r>
        <w:rPr>
          <w:b/>
          <w:bCs/>
        </w:rPr>
        <w:t xml:space="preserve"> Inversion</w:t>
      </w:r>
      <w:r>
        <w:t xml:space="preserve"> indicated by the ‘b’. </w:t>
      </w:r>
      <w:r w:rsidR="008551F1">
        <w:t>First inversion chords can also be indicated by the number ‘6’ as the interval from the lowest pitch to the highest is a 6</w:t>
      </w:r>
      <w:r w:rsidR="008551F1" w:rsidRPr="008551F1">
        <w:rPr>
          <w:vertAlign w:val="superscript"/>
        </w:rPr>
        <w:t>th</w:t>
      </w:r>
      <w:r w:rsidR="008551F1">
        <w:t>. The 3</w:t>
      </w:r>
      <w:r w:rsidR="008551F1" w:rsidRPr="008551F1">
        <w:rPr>
          <w:vertAlign w:val="superscript"/>
        </w:rPr>
        <w:t>rd</w:t>
      </w:r>
      <w:r w:rsidR="008551F1">
        <w:t xml:space="preserve"> above the lowest note is implied by the ‘6’.</w:t>
      </w:r>
    </w:p>
    <w:p w:rsidR="0034385D" w:rsidRDefault="0034385D" w:rsidP="0034385D">
      <w:r>
        <w:t xml:space="preserve">Each chord </w:t>
      </w:r>
      <w:r w:rsidR="008551F1">
        <w:t>is</w:t>
      </w:r>
      <w:r>
        <w:t xml:space="preserve"> indicated by the</w:t>
      </w:r>
      <w:r w:rsidR="008551F1">
        <w:t xml:space="preserve"> scale degree</w:t>
      </w:r>
      <w:r>
        <w:t xml:space="preserve"> numbers</w:t>
      </w:r>
      <w:r w:rsidR="008551F1">
        <w:t xml:space="preserve"> in Roman numerals - upper case for major chords and lower case for all others. The circle is used for diminished and the + for augmented chords. </w:t>
      </w:r>
    </w:p>
    <w:p w:rsidR="0034385D" w:rsidRDefault="0034385D" w:rsidP="0034385D"/>
    <w:p w:rsidR="0034385D" w:rsidRDefault="0034385D" w:rsidP="0034385D"/>
    <w:p w:rsidR="0034385D" w:rsidRDefault="008551F1" w:rsidP="0034385D">
      <w:r>
        <w:object w:dxaOrig="795" w:dyaOrig="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5pt;height:47.25pt" o:ole="">
            <v:imagedata r:id="rId4" o:title=""/>
          </v:shape>
          <o:OLEObject Type="Embed" ProgID="Package" ShapeID="_x0000_i1025" DrawAspect="Content" ObjectID="_1840620029" r:id="rId5"/>
        </w:object>
      </w:r>
      <w:r w:rsidR="0034385D">
        <w:rPr>
          <w:noProof/>
          <w:lang w:val="en-US"/>
        </w:rPr>
        <w:drawing>
          <wp:inline distT="0" distB="0" distL="0" distR="0">
            <wp:extent cx="5267325" cy="981075"/>
            <wp:effectExtent l="19050" t="0" r="9525" b="0"/>
            <wp:docPr id="2" name="Picture 2" descr="Major 1st In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jor 1st Inv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5D" w:rsidRDefault="0034385D" w:rsidP="0034385D"/>
    <w:p w:rsidR="0034385D" w:rsidRDefault="0034385D" w:rsidP="0034385D">
      <w:r>
        <w:object w:dxaOrig="795" w:dyaOrig="952">
          <v:shape id="_x0000_i1026" type="#_x0000_t75" style="width:39.75pt;height:47.25pt" o:ole="">
            <v:imagedata r:id="rId7" o:title=""/>
          </v:shape>
          <o:OLEObject Type="Embed" ProgID="Package" ShapeID="_x0000_i1026" DrawAspect="Content" ObjectID="_1840620030" r:id="rId8"/>
        </w:object>
      </w:r>
      <w:r>
        <w:rPr>
          <w:noProof/>
          <w:lang w:val="en-US"/>
        </w:rPr>
        <w:drawing>
          <wp:inline distT="0" distB="0" distL="0" distR="0">
            <wp:extent cx="5267325" cy="923925"/>
            <wp:effectExtent l="19050" t="0" r="9525" b="0"/>
            <wp:docPr id="4" name="Picture 4" descr="minor 1st Inv ch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nor 1st Inv chord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5D" w:rsidRDefault="0034385D" w:rsidP="0034385D"/>
    <w:p w:rsidR="0034385D" w:rsidRDefault="0034385D" w:rsidP="0034385D"/>
    <w:p w:rsidR="0034385D" w:rsidRDefault="0034385D" w:rsidP="0034385D">
      <w:pPr>
        <w:pStyle w:val="Heading1"/>
      </w:pPr>
      <w:r>
        <w:t>What Inversion to use and what note to double?</w:t>
      </w:r>
    </w:p>
    <w:p w:rsidR="0034385D" w:rsidRDefault="0034385D" w:rsidP="0034385D"/>
    <w:p w:rsidR="0034385D" w:rsidRDefault="0034385D" w:rsidP="0034385D">
      <w:r>
        <w:t>Chords are generally used in either root position or first inversion. Second inversion chords can only be used under certain conditions. These will be discussed later.</w:t>
      </w:r>
    </w:p>
    <w:p w:rsidR="0034385D" w:rsidRDefault="0034385D" w:rsidP="0034385D"/>
    <w:p w:rsidR="0034385D" w:rsidRDefault="0034385D" w:rsidP="0034385D">
      <w:r>
        <w:t xml:space="preserve">For four </w:t>
      </w:r>
      <w:proofErr w:type="gramStart"/>
      <w:r>
        <w:t>part</w:t>
      </w:r>
      <w:proofErr w:type="gramEnd"/>
      <w:r>
        <w:t xml:space="preserve"> vocal harmony four notes are required. This means that one note must be doubled in each chord. </w:t>
      </w:r>
    </w:p>
    <w:p w:rsidR="0034385D" w:rsidRDefault="0034385D" w:rsidP="0034385D"/>
    <w:p w:rsidR="0034385D" w:rsidRDefault="0034385D" w:rsidP="0034385D">
      <w:r>
        <w:t>The choice of inversion and the note to double is determined by the type of chord.</w:t>
      </w:r>
    </w:p>
    <w:p w:rsidR="0034385D" w:rsidRDefault="0034385D" w:rsidP="0034385D"/>
    <w:p w:rsidR="0034385D" w:rsidRDefault="0034385D" w:rsidP="0034385D">
      <w:r>
        <w:rPr>
          <w:b/>
          <w:bCs/>
        </w:rPr>
        <w:t>Diminished triads</w:t>
      </w:r>
      <w:r>
        <w:t xml:space="preserve"> should only be used in First Inversion with the original 3</w:t>
      </w:r>
      <w:r>
        <w:rPr>
          <w:vertAlign w:val="superscript"/>
        </w:rPr>
        <w:t>rd</w:t>
      </w:r>
      <w:r>
        <w:t xml:space="preserve"> of the Root position chord – now the lowest pitch – doubled.</w:t>
      </w:r>
    </w:p>
    <w:p w:rsidR="0034385D" w:rsidRDefault="0034385D" w:rsidP="0034385D"/>
    <w:p w:rsidR="0034385D" w:rsidRDefault="0034385D" w:rsidP="0034385D">
      <w:r>
        <w:rPr>
          <w:b/>
          <w:bCs/>
        </w:rPr>
        <w:t>Augmented triads</w:t>
      </w:r>
      <w:r>
        <w:t xml:space="preserve"> should not be used.</w:t>
      </w:r>
    </w:p>
    <w:p w:rsidR="0034385D" w:rsidRDefault="0034385D" w:rsidP="0034385D"/>
    <w:p w:rsidR="0034385D" w:rsidRDefault="0034385D" w:rsidP="0034385D">
      <w:r>
        <w:rPr>
          <w:b/>
          <w:bCs/>
        </w:rPr>
        <w:t>Major triads</w:t>
      </w:r>
      <w:r>
        <w:t xml:space="preserve"> can be used in Root position and 1</w:t>
      </w:r>
      <w:r>
        <w:rPr>
          <w:vertAlign w:val="superscript"/>
        </w:rPr>
        <w:t>st</w:t>
      </w:r>
      <w:r>
        <w:t xml:space="preserve"> Inversion freely. Either the original Root or 5</w:t>
      </w:r>
      <w:r>
        <w:rPr>
          <w:vertAlign w:val="superscript"/>
        </w:rPr>
        <w:t>th</w:t>
      </w:r>
      <w:r>
        <w:t xml:space="preserve"> may be doubled in Root position chords. For 1</w:t>
      </w:r>
      <w:r>
        <w:rPr>
          <w:vertAlign w:val="superscript"/>
        </w:rPr>
        <w:t>st</w:t>
      </w:r>
      <w:r>
        <w:t xml:space="preserve"> Inversion chords the same pitches may be doubled.</w:t>
      </w:r>
    </w:p>
    <w:p w:rsidR="0034385D" w:rsidRDefault="0034385D" w:rsidP="0034385D">
      <w:r>
        <w:t>NEVER double the 3</w:t>
      </w:r>
      <w:r>
        <w:rPr>
          <w:vertAlign w:val="superscript"/>
        </w:rPr>
        <w:t>rd</w:t>
      </w:r>
      <w:r>
        <w:t xml:space="preserve"> of a Major triad except the 3</w:t>
      </w:r>
      <w:r>
        <w:rPr>
          <w:vertAlign w:val="superscript"/>
        </w:rPr>
        <w:t>rd</w:t>
      </w:r>
      <w:r>
        <w:t xml:space="preserve"> in chord VI, which is the Tonic of the key and may be doubled.</w:t>
      </w:r>
    </w:p>
    <w:p w:rsidR="0034385D" w:rsidRDefault="0034385D">
      <w:r>
        <w:t>NEVER double the leading note of the key.</w:t>
      </w:r>
    </w:p>
    <w:sectPr w:rsidR="0034385D" w:rsidSect="00FA062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4385D"/>
    <w:rsid w:val="0034385D"/>
    <w:rsid w:val="008551F1"/>
    <w:rsid w:val="00A157FF"/>
    <w:rsid w:val="00A73AD3"/>
    <w:rsid w:val="00FA0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8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qFormat/>
    <w:rsid w:val="0034385D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4385D"/>
    <w:rPr>
      <w:rFonts w:ascii="Times New Roman" w:eastAsia="Times New Roman" w:hAnsi="Times New Roman" w:cs="Times New Roman"/>
      <w:b/>
      <w:bCs/>
      <w:sz w:val="24"/>
      <w:szCs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8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85D"/>
    <w:rPr>
      <w:rFonts w:ascii="Tahoma" w:eastAsia="Times New Roman" w:hAnsi="Tahoma" w:cs="Tahoma"/>
      <w:sz w:val="16"/>
      <w:szCs w:val="16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230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Jeremy@Lakeman.me</dc:creator>
  <cp:lastModifiedBy>Jeremy@Lakeman.me</cp:lastModifiedBy>
  <cp:revision>3</cp:revision>
  <dcterms:created xsi:type="dcterms:W3CDTF">2026-05-17T06:41:00Z</dcterms:created>
  <dcterms:modified xsi:type="dcterms:W3CDTF">2026-05-18T05:04:00Z</dcterms:modified>
</cp:coreProperties>
</file>