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9B" w:rsidRDefault="00B8729B" w:rsidP="00B8729B">
      <w:pPr>
        <w:pStyle w:val="Heading1"/>
      </w:pPr>
      <w:r>
        <w:t xml:space="preserve">Traditional Four Part Vocal Harmony </w:t>
      </w:r>
      <w:r>
        <w:tab/>
      </w:r>
    </w:p>
    <w:p w:rsidR="00FA062F" w:rsidRDefault="00FA062F"/>
    <w:p w:rsidR="00B8729B" w:rsidRDefault="00B8729B" w:rsidP="00B8729B">
      <w:pPr>
        <w:rPr>
          <w:b/>
          <w:bCs/>
        </w:rPr>
      </w:pPr>
      <w:r>
        <w:rPr>
          <w:b/>
          <w:bCs/>
        </w:rPr>
        <w:t>Vocal Ranges and Chord Voicing</w:t>
      </w:r>
    </w:p>
    <w:p w:rsidR="00B8729B" w:rsidRDefault="00B8729B" w:rsidP="00B8729B">
      <w:pPr>
        <w:rPr>
          <w:b/>
          <w:bCs/>
        </w:rPr>
      </w:pPr>
    </w:p>
    <w:p w:rsidR="00B8729B" w:rsidRDefault="00B8729B" w:rsidP="00B8729B">
      <w:pPr>
        <w:rPr>
          <w:b/>
          <w:bCs/>
        </w:rPr>
      </w:pPr>
      <w:r>
        <w:rPr>
          <w:b/>
          <w:bCs/>
          <w:noProof/>
          <w:lang w:val="en-US"/>
        </w:rPr>
        <w:drawing>
          <wp:inline distT="0" distB="0" distL="0" distR="0">
            <wp:extent cx="2028825" cy="1133475"/>
            <wp:effectExtent l="19050" t="0" r="9525" b="0"/>
            <wp:docPr id="1" name="Picture 1" descr="Ranges S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nges So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rPr>
          <w:b/>
          <w:bCs/>
          <w:noProof/>
          <w:lang w:val="en-US"/>
        </w:rPr>
        <w:drawing>
          <wp:inline distT="0" distB="0" distL="0" distR="0">
            <wp:extent cx="2028825" cy="1133475"/>
            <wp:effectExtent l="19050" t="0" r="9525" b="0"/>
            <wp:docPr id="2" name="Picture 2" descr="Ranges 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nges Al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rPr>
          <w:b/>
          <w:bCs/>
          <w:noProof/>
          <w:lang w:val="en-US"/>
        </w:rPr>
        <w:drawing>
          <wp:inline distT="0" distB="0" distL="0" distR="0">
            <wp:extent cx="2028825" cy="1133475"/>
            <wp:effectExtent l="19050" t="0" r="9525" b="0"/>
            <wp:docPr id="3" name="Picture 3" descr="Ranges Ten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nges Ten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</w:t>
      </w:r>
      <w:r>
        <w:rPr>
          <w:b/>
          <w:bCs/>
          <w:noProof/>
          <w:lang w:val="en-US"/>
        </w:rPr>
        <w:drawing>
          <wp:inline distT="0" distB="0" distL="0" distR="0">
            <wp:extent cx="2028825" cy="1133475"/>
            <wp:effectExtent l="19050" t="0" r="9525" b="0"/>
            <wp:docPr id="4" name="Picture 4" descr="Ranges B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nges Bas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29B" w:rsidRDefault="00B8729B" w:rsidP="00B8729B">
      <w:pPr>
        <w:rPr>
          <w:b/>
          <w:bCs/>
        </w:rPr>
      </w:pPr>
    </w:p>
    <w:p w:rsidR="00B8729B" w:rsidRDefault="00B8729B" w:rsidP="00B8729B">
      <w:r>
        <w:t xml:space="preserve">The ranges given here are approximate for particular voice types, however for choral writing they are considered absolute. </w:t>
      </w:r>
    </w:p>
    <w:p w:rsidR="00B8729B" w:rsidRDefault="00B8729B" w:rsidP="00B8729B"/>
    <w:p w:rsidR="00B8729B" w:rsidRDefault="00B8729B" w:rsidP="00B8729B">
      <w:r>
        <w:t>Soprano</w:t>
      </w:r>
      <w:r>
        <w:tab/>
        <w:t>C to G</w:t>
      </w:r>
      <w:r>
        <w:tab/>
      </w:r>
      <w:r>
        <w:tab/>
      </w:r>
      <w:r>
        <w:tab/>
      </w:r>
      <w:r>
        <w:tab/>
        <w:t>Alto</w:t>
      </w:r>
      <w:r>
        <w:tab/>
      </w:r>
      <w:r>
        <w:tab/>
        <w:t>G to C</w:t>
      </w:r>
    </w:p>
    <w:p w:rsidR="00B8729B" w:rsidRDefault="00B8729B" w:rsidP="00B8729B">
      <w:r>
        <w:t>Tenor</w:t>
      </w:r>
      <w:r>
        <w:tab/>
      </w:r>
      <w:r>
        <w:tab/>
        <w:t>C to G</w:t>
      </w:r>
      <w:r>
        <w:tab/>
      </w:r>
      <w:r>
        <w:tab/>
      </w:r>
      <w:r>
        <w:tab/>
      </w:r>
      <w:r>
        <w:tab/>
        <w:t>Bass</w:t>
      </w:r>
      <w:r>
        <w:tab/>
      </w:r>
      <w:r>
        <w:tab/>
        <w:t>F to C</w:t>
      </w:r>
    </w:p>
    <w:p w:rsidR="00B8729B" w:rsidRDefault="00B8729B" w:rsidP="00B8729B"/>
    <w:p w:rsidR="00B8729B" w:rsidRDefault="00B8729B" w:rsidP="00B8729B">
      <w:r>
        <w:t xml:space="preserve">Note the similarity of pitches between the high female and male voices - Soprano and Tenor - and the low female and male </w:t>
      </w:r>
      <w:proofErr w:type="gramStart"/>
      <w:r>
        <w:t>voices  -</w:t>
      </w:r>
      <w:proofErr w:type="gramEnd"/>
      <w:r>
        <w:t xml:space="preserve"> Alto and Bass. Notice that the Bass voice is considered to be able to produce one pitch lower than the ‘pattern G to C’.</w:t>
      </w:r>
    </w:p>
    <w:p w:rsidR="00B8729B" w:rsidRDefault="00B8729B" w:rsidP="00B8729B"/>
    <w:p w:rsidR="00B8729B" w:rsidRDefault="00B8729B" w:rsidP="00B8729B">
      <w:pPr>
        <w:pStyle w:val="Heading1"/>
      </w:pPr>
      <w:r>
        <w:t>Chord Voicing</w:t>
      </w:r>
    </w:p>
    <w:p w:rsidR="00B8729B" w:rsidRDefault="00B8729B" w:rsidP="00B8729B"/>
    <w:p w:rsidR="00B8729B" w:rsidRDefault="00B8729B" w:rsidP="00B8729B">
      <w:r>
        <w:t xml:space="preserve">There are many ways to voice a chord. The pitches of the triad do not need to be assigned in close position nor in pitch order.  </w:t>
      </w:r>
    </w:p>
    <w:p w:rsidR="00B8729B" w:rsidRDefault="00B8729B" w:rsidP="00B8729B">
      <w:r>
        <w:t xml:space="preserve">Generally the largest interval is found between the Bass and Tenor pitches. </w:t>
      </w:r>
    </w:p>
    <w:p w:rsidR="00B8729B" w:rsidRDefault="00B8729B" w:rsidP="00B8729B">
      <w:r>
        <w:t>High Soprano pitches need support from the other parts with notes that are high in either /or both the Alto &amp; Tenor ranges.</w:t>
      </w:r>
    </w:p>
    <w:p w:rsidR="00B8729B" w:rsidRDefault="00B8729B" w:rsidP="00B8729B">
      <w:r>
        <w:t>Do not exceed an octave between Tenor and Alto, OR Alto and Soprano. Keeping the Tenor part high in the range will usually be most effective.</w:t>
      </w:r>
    </w:p>
    <w:p w:rsidR="00B8729B" w:rsidRDefault="00B8729B" w:rsidP="00B8729B"/>
    <w:p w:rsidR="00B8729B" w:rsidRDefault="00B8729B" w:rsidP="00B8729B">
      <w:r>
        <w:t>Note the stem directions for each part when writing 4 part Vocal Harmony on two staves:-</w:t>
      </w:r>
    </w:p>
    <w:p w:rsidR="00B8729B" w:rsidRDefault="00B8729B" w:rsidP="00B8729B"/>
    <w:p w:rsidR="00B8729B" w:rsidRDefault="00B8729B" w:rsidP="00B8729B">
      <w:r>
        <w:object w:dxaOrig="795" w:dyaOrig="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>
            <v:imagedata r:id="rId8" o:title=""/>
          </v:shape>
          <o:OLEObject Type="Embed" ProgID="Package" ShapeID="_x0000_i1025" DrawAspect="Content" ObjectID="_1840620049" r:id="rId9"/>
        </w:object>
      </w:r>
      <w:r>
        <w:rPr>
          <w:noProof/>
          <w:lang w:val="en-US"/>
        </w:rPr>
        <w:drawing>
          <wp:inline distT="0" distB="0" distL="0" distR="0">
            <wp:extent cx="1628775" cy="1152525"/>
            <wp:effectExtent l="19050" t="0" r="9525" b="0"/>
            <wp:docPr id="6" name="Picture 6" descr="C Voiced 4 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 Voiced 4 p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29B" w:rsidRDefault="00B8729B" w:rsidP="00B8729B"/>
    <w:p w:rsidR="00B8729B" w:rsidRDefault="00B8729B" w:rsidP="00B8729B">
      <w:r>
        <w:t>Stems up for Soprano and Tenor, and Stems down for Alto and Bass.</w:t>
      </w:r>
    </w:p>
    <w:p w:rsidR="00B8729B" w:rsidRDefault="00B8729B"/>
    <w:sectPr w:rsidR="00B8729B" w:rsidSect="00FA06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729B"/>
    <w:rsid w:val="002662F6"/>
    <w:rsid w:val="006E43D9"/>
    <w:rsid w:val="00B8729B"/>
    <w:rsid w:val="00FA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B8729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29B"/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2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29B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Jeremy@Lakeman.me</dc:creator>
  <cp:lastModifiedBy>Jeremy@Lakeman.me</cp:lastModifiedBy>
  <cp:revision>2</cp:revision>
  <dcterms:created xsi:type="dcterms:W3CDTF">2026-05-17T06:58:00Z</dcterms:created>
  <dcterms:modified xsi:type="dcterms:W3CDTF">2026-05-18T05:04:00Z</dcterms:modified>
</cp:coreProperties>
</file>