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5EB" w:rsidRDefault="00F805EB" w:rsidP="00F805EB">
      <w:pPr>
        <w:pStyle w:val="Heading1"/>
      </w:pPr>
      <w:r>
        <w:t xml:space="preserve">Traditional Four Part Vocal Harmony </w:t>
      </w:r>
      <w:r>
        <w:tab/>
      </w:r>
    </w:p>
    <w:p w:rsidR="00FA062F" w:rsidRDefault="00FA062F"/>
    <w:p w:rsidR="00F805EB" w:rsidRDefault="00F805EB" w:rsidP="00F805EB">
      <w:pPr>
        <w:pStyle w:val="Heading1"/>
      </w:pPr>
      <w:r>
        <w:t>Smooth Voice Leading and Perfect Cadences</w:t>
      </w:r>
    </w:p>
    <w:p w:rsidR="00F805EB" w:rsidRDefault="00F805EB" w:rsidP="00F805EB">
      <w:pPr>
        <w:rPr>
          <w:b/>
          <w:bCs/>
        </w:rPr>
      </w:pPr>
      <w:r>
        <w:rPr>
          <w:b/>
          <w:bCs/>
        </w:rPr>
        <w:t>Smooth Voice Leading</w:t>
      </w:r>
    </w:p>
    <w:p w:rsidR="00F805EB" w:rsidRDefault="00F805EB" w:rsidP="00F805EB">
      <w:proofErr w:type="gramStart"/>
      <w:r>
        <w:t>When writing successive chords in 4 Part Vocal style always aim to move each of Soprano, Alto and Tenor part smoothly to the note in the next chord.</w:t>
      </w:r>
      <w:proofErr w:type="gramEnd"/>
      <w:r>
        <w:t xml:space="preserve"> The Bass part will leap if chords in Root position are generally used. The only exception to this comes when successive 1</w:t>
      </w:r>
      <w:r>
        <w:rPr>
          <w:vertAlign w:val="superscript"/>
        </w:rPr>
        <w:t>st</w:t>
      </w:r>
      <w:r>
        <w:t xml:space="preserve"> Inversion chords are used. Parallel 1</w:t>
      </w:r>
      <w:r>
        <w:rPr>
          <w:vertAlign w:val="superscript"/>
        </w:rPr>
        <w:t>st</w:t>
      </w:r>
      <w:r>
        <w:t xml:space="preserve"> Inversion Sequences will be discussed later. Always avoid awkward leaps, crossing and overlapping parts.</w:t>
      </w:r>
    </w:p>
    <w:p w:rsidR="00F805EB" w:rsidRDefault="00F805EB" w:rsidP="00F805EB">
      <w:pPr>
        <w:pStyle w:val="Heading1"/>
      </w:pPr>
      <w:r>
        <w:t xml:space="preserve">Cadences </w:t>
      </w:r>
    </w:p>
    <w:p w:rsidR="00F805EB" w:rsidRDefault="00F805EB" w:rsidP="00F805EB">
      <w:r>
        <w:t xml:space="preserve">Cadences are musical punctuation. </w:t>
      </w:r>
    </w:p>
    <w:p w:rsidR="00F805EB" w:rsidRDefault="00F805EB" w:rsidP="00F805EB">
      <w:r>
        <w:t xml:space="preserve">There are two Cadence types that act as Full Stops in music. </w:t>
      </w:r>
      <w:proofErr w:type="gramStart"/>
      <w:r>
        <w:t xml:space="preserve">The Perfect Cadence (Generally V to I) and the </w:t>
      </w:r>
      <w:proofErr w:type="spellStart"/>
      <w:r>
        <w:t>Plagal</w:t>
      </w:r>
      <w:proofErr w:type="spellEnd"/>
      <w:r>
        <w:t xml:space="preserve"> Cadence (IV to I) or Amen.</w:t>
      </w:r>
      <w:proofErr w:type="gramEnd"/>
    </w:p>
    <w:p w:rsidR="00F805EB" w:rsidRDefault="00F805EB" w:rsidP="00F805EB">
      <w:r>
        <w:t>The second type of Cadence acts as Musical commas</w:t>
      </w:r>
      <w:proofErr w:type="gramStart"/>
      <w:r>
        <w:t>:-</w:t>
      </w:r>
      <w:proofErr w:type="gramEnd"/>
      <w:r>
        <w:t xml:space="preserve"> Imperfect and Interrupted. These will be explained fully below.</w:t>
      </w:r>
    </w:p>
    <w:p w:rsidR="00F805EB" w:rsidRDefault="00F805EB" w:rsidP="00F805EB">
      <w:r>
        <w:t xml:space="preserve">The following is a </w:t>
      </w:r>
      <w:r>
        <w:rPr>
          <w:b/>
          <w:bCs/>
        </w:rPr>
        <w:t>Perfect Cadence</w:t>
      </w:r>
      <w:r>
        <w:t xml:space="preserve"> in C Major. Note that the Soprano has the common note to each chord, the Alto and Tenor move smoothly by step and the Bass leaps to the root note of the new chord. The accent pattern is always weak to strong.</w:t>
      </w:r>
    </w:p>
    <w:p w:rsidR="00F805EB" w:rsidRDefault="00F805EB" w:rsidP="00F805EB"/>
    <w:p w:rsidR="00F805EB" w:rsidRDefault="00F805EB" w:rsidP="00F805EB">
      <w:r>
        <w:object w:dxaOrig="795" w:dyaOrig="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v:imagedata r:id="rId4" o:title=""/>
          </v:shape>
          <o:OLEObject Type="Embed" ProgID="Package" ShapeID="_x0000_i1025" DrawAspect="Content" ObjectID="_1840620072" r:id="rId5"/>
        </w:object>
      </w:r>
      <w:r>
        <w:rPr>
          <w:noProof/>
        </w:rPr>
        <w:drawing>
          <wp:inline distT="0" distB="0" distL="0" distR="0">
            <wp:extent cx="2076450" cy="1266825"/>
            <wp:effectExtent l="19050" t="0" r="0" b="0"/>
            <wp:docPr id="2" name="Picture 2" descr="V I Ca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 I Cadence"/>
                    <pic:cNvPicPr>
                      <a:picLocks noChangeAspect="1" noChangeArrowheads="1"/>
                    </pic:cNvPicPr>
                  </pic:nvPicPr>
                  <pic:blipFill>
                    <a:blip r:embed="rId6" cstate="print"/>
                    <a:srcRect/>
                    <a:stretch>
                      <a:fillRect/>
                    </a:stretch>
                  </pic:blipFill>
                  <pic:spPr bwMode="auto">
                    <a:xfrm>
                      <a:off x="0" y="0"/>
                      <a:ext cx="2076450" cy="1266825"/>
                    </a:xfrm>
                    <a:prstGeom prst="rect">
                      <a:avLst/>
                    </a:prstGeom>
                    <a:noFill/>
                    <a:ln w="9525">
                      <a:noFill/>
                      <a:miter lim="800000"/>
                      <a:headEnd/>
                      <a:tailEnd/>
                    </a:ln>
                  </pic:spPr>
                </pic:pic>
              </a:graphicData>
            </a:graphic>
          </wp:inline>
        </w:drawing>
      </w:r>
    </w:p>
    <w:p w:rsidR="00F805EB" w:rsidRDefault="00EF24F1" w:rsidP="00F805EB">
      <w:pPr>
        <w:spacing w:after="0"/>
      </w:pPr>
      <w:r w:rsidRPr="00EF24F1">
        <w:rPr>
          <w:noProof/>
          <w:sz w:val="20"/>
        </w:rPr>
        <w:pict>
          <v:line id="_x0000_s1028" style="position:absolute;z-index:251662336" from="45pt,8.4pt" to="108pt,17.4pt"/>
        </w:pict>
      </w:r>
      <w:r w:rsidRPr="00EF24F1">
        <w:rPr>
          <w:noProof/>
          <w:sz w:val="20"/>
        </w:rPr>
        <w:pict>
          <v:line id="_x0000_s1026" style="position:absolute;flip:y;z-index:251660288" from="45pt,8.4pt" to="108pt,35.4pt"/>
        </w:pict>
      </w:r>
      <w:r w:rsidR="00F805EB">
        <w:tab/>
        <w:t>5</w:t>
      </w:r>
      <w:r w:rsidR="00F805EB">
        <w:tab/>
      </w:r>
      <w:r w:rsidR="00F805EB">
        <w:tab/>
        <w:t>1</w:t>
      </w:r>
      <w:r w:rsidR="00F805EB">
        <w:tab/>
      </w:r>
      <w:proofErr w:type="gramStart"/>
      <w:r w:rsidR="00F805EB">
        <w:t>The</w:t>
      </w:r>
      <w:proofErr w:type="gramEnd"/>
      <w:r w:rsidR="00F805EB">
        <w:t xml:space="preserve"> top three can be in any upper part. The lines </w:t>
      </w:r>
    </w:p>
    <w:p w:rsidR="00F805EB" w:rsidRDefault="00EF24F1" w:rsidP="00F805EB">
      <w:pPr>
        <w:spacing w:after="0"/>
      </w:pPr>
      <w:r w:rsidRPr="00EF24F1">
        <w:rPr>
          <w:noProof/>
          <w:sz w:val="20"/>
        </w:rPr>
        <w:pict>
          <v:line id="_x0000_s1027" style="position:absolute;z-index:251661312" from="45pt,12.6pt" to="108pt,21.6pt"/>
        </w:pict>
      </w:r>
      <w:r w:rsidR="00F805EB">
        <w:tab/>
        <w:t>2</w:t>
      </w:r>
      <w:r w:rsidR="00F805EB">
        <w:tab/>
      </w:r>
      <w:r w:rsidR="00F805EB">
        <w:tab/>
        <w:t>5</w:t>
      </w:r>
      <w:r w:rsidR="00F805EB">
        <w:tab/>
        <w:t xml:space="preserve">indicate smooth voice leading. Note that the </w:t>
      </w:r>
    </w:p>
    <w:p w:rsidR="00F805EB" w:rsidRDefault="00F805EB" w:rsidP="00F805EB">
      <w:pPr>
        <w:spacing w:after="0"/>
      </w:pPr>
      <w:r>
        <w:tab/>
      </w:r>
      <w:proofErr w:type="gramStart"/>
      <w:r>
        <w:t>7</w:t>
      </w:r>
      <w:r>
        <w:tab/>
      </w:r>
      <w:r>
        <w:tab/>
        <w:t>3</w:t>
      </w:r>
      <w:r>
        <w:tab/>
        <w:t>Leading note rises to the Tonic.</w:t>
      </w:r>
      <w:proofErr w:type="gramEnd"/>
    </w:p>
    <w:p w:rsidR="00F805EB" w:rsidRDefault="00F805EB" w:rsidP="00F805EB">
      <w:pPr>
        <w:spacing w:after="0"/>
      </w:pPr>
    </w:p>
    <w:p w:rsidR="00F805EB" w:rsidRDefault="00EF24F1" w:rsidP="00F805EB">
      <w:pPr>
        <w:spacing w:after="0"/>
      </w:pPr>
      <w:r w:rsidRPr="00EF24F1">
        <w:rPr>
          <w:noProof/>
          <w:sz w:val="20"/>
        </w:rPr>
        <w:pict>
          <v:line id="_x0000_s1029" style="position:absolute;z-index:251663360" from="45pt,3pt" to="108pt,3pt"/>
        </w:pict>
      </w:r>
      <w:r w:rsidR="00F805EB">
        <w:tab/>
        <w:t>5</w:t>
      </w:r>
      <w:r w:rsidR="00F805EB">
        <w:tab/>
      </w:r>
      <w:r w:rsidR="00F805EB">
        <w:tab/>
        <w:t xml:space="preserve">1 </w:t>
      </w:r>
      <w:r w:rsidR="00F805EB">
        <w:tab/>
        <w:t>The Bass has the root notes of the chords in Cadences.</w:t>
      </w:r>
    </w:p>
    <w:p w:rsidR="00F805EB" w:rsidRDefault="00F805EB" w:rsidP="00F805EB">
      <w:pPr>
        <w:spacing w:after="0"/>
      </w:pPr>
      <w:r>
        <w:t>Chords V</w:t>
      </w:r>
      <w:r>
        <w:tab/>
      </w:r>
      <w:r>
        <w:tab/>
        <w:t>I</w:t>
      </w:r>
    </w:p>
    <w:p w:rsidR="00F805EB" w:rsidRDefault="00F805EB" w:rsidP="00F805EB">
      <w:pPr>
        <w:spacing w:after="0"/>
      </w:pPr>
    </w:p>
    <w:p w:rsidR="00F805EB" w:rsidRDefault="00F805EB">
      <w:r>
        <w:br w:type="page"/>
      </w:r>
    </w:p>
    <w:p w:rsidR="00F805EB" w:rsidRDefault="00F805EB" w:rsidP="00F805EB">
      <w:r>
        <w:lastRenderedPageBreak/>
        <w:t xml:space="preserve">The </w:t>
      </w:r>
      <w:r w:rsidRPr="00F805EB">
        <w:rPr>
          <w:b/>
        </w:rPr>
        <w:t>alternative Voice leading for a Perfect Cadence</w:t>
      </w:r>
      <w:r>
        <w:t xml:space="preserve">, used only when the melody notes are:- </w:t>
      </w:r>
      <w:r w:rsidRPr="00F805EB">
        <w:rPr>
          <w:b/>
        </w:rPr>
        <w:t>2 to 1.</w:t>
      </w:r>
    </w:p>
    <w:p w:rsidR="00F805EB" w:rsidRDefault="00F805EB" w:rsidP="00F805EB"/>
    <w:p w:rsidR="00F805EB" w:rsidRDefault="00EF24F1" w:rsidP="00F805EB">
      <w:r w:rsidRPr="00EF24F1">
        <w:rPr>
          <w:noProof/>
          <w:sz w:val="20"/>
        </w:rPr>
        <w:pict>
          <v:shapetype id="_x0000_t202" coordsize="21600,21600" o:spt="202" path="m,l,21600r21600,l21600,xe">
            <v:stroke joinstyle="miter"/>
            <v:path gradientshapeok="t" o:connecttype="rect"/>
          </v:shapetype>
          <v:shape id="_x0000_s1034" type="#_x0000_t202" style="position:absolute;margin-left:207.75pt;margin-top:3.1pt;width:252pt;height:81pt;z-index:251668480">
            <v:textbox>
              <w:txbxContent>
                <w:p w:rsidR="00F805EB" w:rsidRDefault="00F805EB" w:rsidP="00F805EB">
                  <w:r>
                    <w:t xml:space="preserve">Notice that the Tonic has been used three times and that there is a leap from note 5 in the Alto in chord V to the third of the Tonic chord. </w:t>
                  </w:r>
                  <w:r>
                    <w:rPr>
                      <w:b/>
                      <w:bCs/>
                    </w:rPr>
                    <w:t>The 3</w:t>
                  </w:r>
                  <w:r>
                    <w:rPr>
                      <w:b/>
                      <w:bCs/>
                      <w:vertAlign w:val="superscript"/>
                    </w:rPr>
                    <w:t>rd</w:t>
                  </w:r>
                  <w:r>
                    <w:rPr>
                      <w:b/>
                      <w:bCs/>
                    </w:rPr>
                    <w:t xml:space="preserve"> of the chord</w:t>
                  </w:r>
                  <w:r>
                    <w:t xml:space="preserve"> is required to define the chord as Major or minor, and </w:t>
                  </w:r>
                  <w:r>
                    <w:rPr>
                      <w:b/>
                      <w:bCs/>
                    </w:rPr>
                    <w:t>must not be omitted</w:t>
                  </w:r>
                  <w:r>
                    <w:t>.</w:t>
                  </w:r>
                </w:p>
              </w:txbxContent>
            </v:textbox>
          </v:shape>
        </w:pict>
      </w:r>
      <w:r w:rsidR="00F805EB">
        <w:object w:dxaOrig="795" w:dyaOrig="952">
          <v:shape id="_x0000_i1026" type="#_x0000_t75" style="width:39.75pt;height:47.25pt" o:ole="">
            <v:imagedata r:id="rId7" o:title=""/>
          </v:shape>
          <o:OLEObject Type="Embed" ProgID="Package" ShapeID="_x0000_i1026" DrawAspect="Content" ObjectID="_1840620073" r:id="rId8"/>
        </w:object>
      </w:r>
      <w:r w:rsidR="00F805EB">
        <w:rPr>
          <w:noProof/>
        </w:rPr>
        <w:drawing>
          <wp:inline distT="0" distB="0" distL="0" distR="0">
            <wp:extent cx="2076450" cy="1266825"/>
            <wp:effectExtent l="19050" t="0" r="0" b="0"/>
            <wp:docPr id="4" name="Picture 4" descr="V I Caden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 I Cadence2"/>
                    <pic:cNvPicPr>
                      <a:picLocks noChangeAspect="1" noChangeArrowheads="1"/>
                    </pic:cNvPicPr>
                  </pic:nvPicPr>
                  <pic:blipFill>
                    <a:blip r:embed="rId9" cstate="print"/>
                    <a:srcRect/>
                    <a:stretch>
                      <a:fillRect/>
                    </a:stretch>
                  </pic:blipFill>
                  <pic:spPr bwMode="auto">
                    <a:xfrm>
                      <a:off x="0" y="0"/>
                      <a:ext cx="2076450" cy="1266825"/>
                    </a:xfrm>
                    <a:prstGeom prst="rect">
                      <a:avLst/>
                    </a:prstGeom>
                    <a:noFill/>
                    <a:ln w="9525">
                      <a:noFill/>
                      <a:miter lim="800000"/>
                      <a:headEnd/>
                      <a:tailEnd/>
                    </a:ln>
                  </pic:spPr>
                </pic:pic>
              </a:graphicData>
            </a:graphic>
          </wp:inline>
        </w:drawing>
      </w:r>
    </w:p>
    <w:p w:rsidR="00F805EB" w:rsidRDefault="00EF24F1" w:rsidP="00F805EB">
      <w:pPr>
        <w:spacing w:after="0"/>
      </w:pPr>
      <w:r w:rsidRPr="00EF24F1">
        <w:rPr>
          <w:noProof/>
          <w:sz w:val="20"/>
        </w:rPr>
        <w:pict>
          <v:line id="_x0000_s1032" style="position:absolute;z-index:251666432" from="45pt,8.4pt" to="108pt,17.4pt"/>
        </w:pict>
      </w:r>
      <w:r w:rsidRPr="00EF24F1">
        <w:rPr>
          <w:noProof/>
          <w:sz w:val="20"/>
        </w:rPr>
        <w:pict>
          <v:line id="_x0000_s1030" style="position:absolute;flip:y;z-index:251664384" from="45pt,8.4pt" to="108pt,35.4pt"/>
        </w:pict>
      </w:r>
      <w:r w:rsidR="00F805EB">
        <w:tab/>
        <w:t>5</w:t>
      </w:r>
      <w:r w:rsidR="00F805EB">
        <w:tab/>
      </w:r>
      <w:r w:rsidR="00F805EB">
        <w:tab/>
        <w:t>1</w:t>
      </w:r>
      <w:r w:rsidR="00F805EB">
        <w:tab/>
      </w:r>
      <w:proofErr w:type="gramStart"/>
      <w:r w:rsidR="00F805EB">
        <w:t>The</w:t>
      </w:r>
      <w:proofErr w:type="gramEnd"/>
      <w:r w:rsidR="00F805EB">
        <w:t xml:space="preserve"> top three can be in any upper part. The lines </w:t>
      </w:r>
    </w:p>
    <w:p w:rsidR="00F805EB" w:rsidRDefault="00EF24F1" w:rsidP="00F805EB">
      <w:pPr>
        <w:spacing w:after="0"/>
      </w:pPr>
      <w:r w:rsidRPr="00EF24F1">
        <w:rPr>
          <w:noProof/>
          <w:sz w:val="20"/>
        </w:rPr>
        <w:pict>
          <v:line id="_x0000_s1031" style="position:absolute;z-index:251665408" from="45pt,12.6pt" to="108pt,21.6pt"/>
        </w:pict>
      </w:r>
      <w:r w:rsidR="00F805EB">
        <w:tab/>
        <w:t>2</w:t>
      </w:r>
      <w:r w:rsidR="00F805EB">
        <w:tab/>
      </w:r>
      <w:r w:rsidR="00F805EB">
        <w:tab/>
        <w:t>3</w:t>
      </w:r>
      <w:r w:rsidR="00F805EB">
        <w:tab/>
        <w:t xml:space="preserve">indicate smooth voice leading. Note that the </w:t>
      </w:r>
    </w:p>
    <w:p w:rsidR="00F805EB" w:rsidRDefault="00F805EB" w:rsidP="00F805EB">
      <w:pPr>
        <w:spacing w:after="0"/>
      </w:pPr>
      <w:r>
        <w:tab/>
        <w:t>7</w:t>
      </w:r>
      <w:r>
        <w:tab/>
      </w:r>
      <w:r>
        <w:tab/>
        <w:t>1</w:t>
      </w:r>
      <w:r>
        <w:tab/>
        <w:t>Leading note rises to the Tonic and the 5</w:t>
      </w:r>
      <w:r>
        <w:rPr>
          <w:vertAlign w:val="superscript"/>
        </w:rPr>
        <w:t>th</w:t>
      </w:r>
      <w:r>
        <w:t xml:space="preserve"> has been</w:t>
      </w:r>
    </w:p>
    <w:p w:rsidR="00F805EB" w:rsidRDefault="00F805EB" w:rsidP="00F805EB">
      <w:pPr>
        <w:spacing w:after="0"/>
      </w:pPr>
      <w:r>
        <w:tab/>
      </w:r>
      <w:r>
        <w:tab/>
      </w:r>
      <w:r>
        <w:tab/>
      </w:r>
      <w:r>
        <w:tab/>
      </w:r>
      <w:proofErr w:type="gramStart"/>
      <w:r>
        <w:t>omitted</w:t>
      </w:r>
      <w:proofErr w:type="gramEnd"/>
      <w:r>
        <w:t xml:space="preserve"> in the Tonic chord.</w:t>
      </w:r>
    </w:p>
    <w:p w:rsidR="00F805EB" w:rsidRDefault="00EF24F1" w:rsidP="00F805EB">
      <w:pPr>
        <w:spacing w:after="0"/>
      </w:pPr>
      <w:r w:rsidRPr="00EF24F1">
        <w:rPr>
          <w:noProof/>
          <w:sz w:val="20"/>
        </w:rPr>
        <w:pict>
          <v:line id="_x0000_s1033" style="position:absolute;z-index:251667456" from="45pt,3pt" to="108pt,3pt"/>
        </w:pict>
      </w:r>
      <w:r w:rsidR="00F805EB">
        <w:tab/>
        <w:t>5</w:t>
      </w:r>
      <w:r w:rsidR="00F805EB">
        <w:tab/>
      </w:r>
      <w:r w:rsidR="00F805EB">
        <w:tab/>
        <w:t xml:space="preserve">1 </w:t>
      </w:r>
      <w:r w:rsidR="00F805EB">
        <w:tab/>
        <w:t>The Bass has the root notes of the chords in Cadences.</w:t>
      </w:r>
    </w:p>
    <w:p w:rsidR="00F805EB" w:rsidRDefault="00F805EB" w:rsidP="00F805EB">
      <w:pPr>
        <w:spacing w:after="0"/>
      </w:pPr>
      <w:r>
        <w:t>Chords V</w:t>
      </w:r>
      <w:r>
        <w:tab/>
      </w:r>
      <w:r>
        <w:tab/>
        <w:t>I</w:t>
      </w:r>
    </w:p>
    <w:p w:rsidR="00F805EB" w:rsidRPr="00F805EB" w:rsidRDefault="00F805EB" w:rsidP="00F805EB">
      <w:pPr>
        <w:spacing w:after="0"/>
        <w:rPr>
          <w:lang w:val="en-AU"/>
        </w:rPr>
      </w:pPr>
    </w:p>
    <w:sectPr w:rsidR="00F805EB" w:rsidRPr="00F805EB" w:rsidSect="00FA062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05EB"/>
    <w:rsid w:val="004D650A"/>
    <w:rsid w:val="0082710F"/>
    <w:rsid w:val="00EA5969"/>
    <w:rsid w:val="00EF24F1"/>
    <w:rsid w:val="00F805EB"/>
    <w:rsid w:val="00FA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62F"/>
  </w:style>
  <w:style w:type="paragraph" w:styleId="Heading1">
    <w:name w:val="heading 1"/>
    <w:basedOn w:val="Normal"/>
    <w:next w:val="Normal"/>
    <w:link w:val="Heading1Char"/>
    <w:qFormat/>
    <w:rsid w:val="00F805EB"/>
    <w:pPr>
      <w:keepNext/>
      <w:spacing w:after="0" w:line="240" w:lineRule="auto"/>
      <w:outlineLvl w:val="0"/>
    </w:pPr>
    <w:rPr>
      <w:rFonts w:ascii="Times New Roman" w:eastAsia="Times New Roman" w:hAnsi="Times New Roman" w:cs="Times New Roman"/>
      <w:b/>
      <w:bCs/>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5EB"/>
    <w:rPr>
      <w:rFonts w:ascii="Times New Roman" w:eastAsia="Times New Roman" w:hAnsi="Times New Roman" w:cs="Times New Roman"/>
      <w:b/>
      <w:bCs/>
      <w:sz w:val="24"/>
      <w:szCs w:val="24"/>
      <w:lang w:val="en-AU"/>
    </w:rPr>
  </w:style>
  <w:style w:type="paragraph" w:styleId="BalloonText">
    <w:name w:val="Balloon Text"/>
    <w:basedOn w:val="Normal"/>
    <w:link w:val="BalloonTextChar"/>
    <w:uiPriority w:val="99"/>
    <w:semiHidden/>
    <w:unhideWhenUsed/>
    <w:rsid w:val="00F80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Jeremy@Lakeman.me</dc:creator>
  <cp:lastModifiedBy>Jeremy@Lakeman.me</cp:lastModifiedBy>
  <cp:revision>2</cp:revision>
  <dcterms:created xsi:type="dcterms:W3CDTF">2026-05-17T07:02:00Z</dcterms:created>
  <dcterms:modified xsi:type="dcterms:W3CDTF">2026-05-18T05:05:00Z</dcterms:modified>
</cp:coreProperties>
</file>